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2026-0628-BW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Zimmer- und Dachdeckerarbeiten - Erweiterung und Aufstockung Anne-Frank-Berufskolleg Münster - Bauwerke Münster GmbH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Holzbauarbeiten, Zimmerarbeiten, Dachdeckungs- und abdichtungsarbeiten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